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5669C4" w14:textId="0EF58E2A" w:rsidR="00BE5865" w:rsidRPr="00025F7D" w:rsidRDefault="00321C2F" w:rsidP="00BE5865">
      <w:pPr>
        <w:spacing w:after="0" w:line="240" w:lineRule="auto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color w:val="000000"/>
          <w:sz w:val="24"/>
          <w:szCs w:val="24"/>
        </w:rPr>
        <w:t>M287</w:t>
      </w:r>
      <w:r w:rsidR="00BE5865" w:rsidRPr="00025F7D">
        <w:rPr>
          <w:rFonts w:cstheme="minorHAnsi"/>
          <w:b/>
          <w:color w:val="000000"/>
          <w:sz w:val="24"/>
          <w:szCs w:val="24"/>
        </w:rPr>
        <w:t xml:space="preserve"> </w:t>
      </w:r>
      <w:r>
        <w:rPr>
          <w:rFonts w:cstheme="minorHAnsi"/>
          <w:b/>
          <w:color w:val="000000"/>
          <w:sz w:val="24"/>
          <w:szCs w:val="24"/>
        </w:rPr>
        <w:t>Comfort 3D</w:t>
      </w:r>
    </w:p>
    <w:p w14:paraId="602483CE" w14:textId="1721678D" w:rsidR="00BE5865" w:rsidRDefault="00BE5865" w:rsidP="00BE5865">
      <w:pPr>
        <w:spacing w:after="0" w:line="240" w:lineRule="auto"/>
        <w:rPr>
          <w:rFonts w:cstheme="minorHAnsi"/>
          <w:b/>
          <w:bCs/>
          <w:sz w:val="24"/>
          <w:szCs w:val="24"/>
        </w:rPr>
      </w:pPr>
      <w:r w:rsidRPr="00025F7D">
        <w:rPr>
          <w:rFonts w:cstheme="minorHAnsi"/>
          <w:b/>
          <w:bCs/>
          <w:sz w:val="24"/>
          <w:szCs w:val="24"/>
        </w:rPr>
        <w:t xml:space="preserve">Prezzo Ivato al Pubblico: </w:t>
      </w:r>
      <w:r w:rsidR="00321C2F">
        <w:rPr>
          <w:rFonts w:cstheme="minorHAnsi"/>
          <w:b/>
          <w:bCs/>
          <w:sz w:val="24"/>
          <w:szCs w:val="24"/>
        </w:rPr>
        <w:t>7</w:t>
      </w:r>
      <w:r>
        <w:rPr>
          <w:rFonts w:cstheme="minorHAnsi"/>
          <w:b/>
          <w:bCs/>
          <w:sz w:val="24"/>
          <w:szCs w:val="24"/>
        </w:rPr>
        <w:t xml:space="preserve">9,99 </w:t>
      </w:r>
      <w:r w:rsidRPr="00025F7D">
        <w:rPr>
          <w:rFonts w:cstheme="minorHAnsi"/>
          <w:b/>
          <w:bCs/>
          <w:sz w:val="24"/>
          <w:szCs w:val="24"/>
        </w:rPr>
        <w:t>€</w:t>
      </w:r>
    </w:p>
    <w:p w14:paraId="28341BEF" w14:textId="77777777" w:rsidR="00321C2F" w:rsidRDefault="00321C2F" w:rsidP="00BE5865">
      <w:pPr>
        <w:spacing w:after="0" w:line="240" w:lineRule="auto"/>
        <w:rPr>
          <w:rFonts w:cstheme="minorHAnsi"/>
          <w:b/>
          <w:bCs/>
          <w:sz w:val="24"/>
          <w:szCs w:val="24"/>
        </w:rPr>
      </w:pPr>
    </w:p>
    <w:p w14:paraId="5E64B46B" w14:textId="77777777" w:rsidR="00321C2F" w:rsidRDefault="00321C2F" w:rsidP="00691409">
      <w:pPr>
        <w:spacing w:after="0"/>
        <w:rPr>
          <w:rFonts w:eastAsia="Times New Roman" w:cstheme="minorHAnsi"/>
          <w:sz w:val="24"/>
          <w:szCs w:val="24"/>
          <w:lang w:eastAsia="it-IT"/>
        </w:rPr>
      </w:pPr>
      <w:r w:rsidRPr="00321C2F">
        <w:rPr>
          <w:rFonts w:eastAsia="Times New Roman" w:cstheme="minorHAnsi"/>
          <w:sz w:val="24"/>
          <w:szCs w:val="24"/>
          <w:lang w:eastAsia="it-IT"/>
        </w:rPr>
        <w:t>Rendi ogni viaggio più confortevole con il </w:t>
      </w:r>
      <w:r w:rsidRPr="00321C2F">
        <w:rPr>
          <w:rFonts w:eastAsia="Times New Roman" w:cstheme="minorHAnsi"/>
          <w:b/>
          <w:bCs/>
          <w:sz w:val="24"/>
          <w:szCs w:val="24"/>
          <w:lang w:eastAsia="it-IT"/>
        </w:rPr>
        <w:t>cuscino universale in gel,</w:t>
      </w:r>
      <w:r w:rsidRPr="00321C2F">
        <w:rPr>
          <w:rFonts w:eastAsia="Times New Roman" w:cstheme="minorHAnsi"/>
          <w:sz w:val="24"/>
          <w:szCs w:val="24"/>
          <w:lang w:eastAsia="it-IT"/>
        </w:rPr>
        <w:t> pensato per adattarsi a </w:t>
      </w:r>
      <w:r w:rsidRPr="00321C2F">
        <w:rPr>
          <w:rFonts w:eastAsia="Times New Roman" w:cstheme="minorHAnsi"/>
          <w:b/>
          <w:bCs/>
          <w:sz w:val="24"/>
          <w:szCs w:val="24"/>
          <w:lang w:eastAsia="it-IT"/>
        </w:rPr>
        <w:t>tutte le selle di moto e scooter</w:t>
      </w:r>
      <w:r w:rsidRPr="00321C2F">
        <w:rPr>
          <w:rFonts w:eastAsia="Times New Roman" w:cstheme="minorHAnsi"/>
          <w:sz w:val="24"/>
          <w:szCs w:val="24"/>
          <w:lang w:eastAsia="it-IT"/>
        </w:rPr>
        <w:t>. La copertura in </w:t>
      </w:r>
      <w:r w:rsidRPr="00321C2F">
        <w:rPr>
          <w:rFonts w:eastAsia="Times New Roman" w:cstheme="minorHAnsi"/>
          <w:b/>
          <w:bCs/>
          <w:sz w:val="24"/>
          <w:szCs w:val="24"/>
          <w:lang w:eastAsia="it-IT"/>
        </w:rPr>
        <w:t>3D Mesh</w:t>
      </w:r>
      <w:r w:rsidRPr="00321C2F">
        <w:rPr>
          <w:rFonts w:eastAsia="Times New Roman" w:cstheme="minorHAnsi"/>
          <w:sz w:val="24"/>
          <w:szCs w:val="24"/>
          <w:lang w:eastAsia="it-IT"/>
        </w:rPr>
        <w:t> garantisce una traspirabilità ottimale, riducendo il surriscaldamento della seduta e mantenendo una temperatura piacevole durante la guida.</w:t>
      </w:r>
      <w:r w:rsidRPr="00321C2F">
        <w:rPr>
          <w:rFonts w:eastAsia="Times New Roman" w:cstheme="minorHAnsi"/>
          <w:sz w:val="24"/>
          <w:szCs w:val="24"/>
          <w:lang w:eastAsia="it-IT"/>
        </w:rPr>
        <w:br/>
        <w:t>L'inserto interno in gel da 1 cm offre un supporto extra, contribuendo ad alleviare la pressione sulla zona di seduta e a migliorare il </w:t>
      </w:r>
      <w:r w:rsidRPr="00321C2F">
        <w:rPr>
          <w:rFonts w:eastAsia="Times New Roman" w:cstheme="minorHAnsi"/>
          <w:b/>
          <w:bCs/>
          <w:sz w:val="24"/>
          <w:szCs w:val="24"/>
          <w:lang w:eastAsia="it-IT"/>
        </w:rPr>
        <w:t>comfort durante i lunghi tragitti</w:t>
      </w:r>
      <w:r w:rsidRPr="00321C2F">
        <w:rPr>
          <w:rFonts w:eastAsia="Times New Roman" w:cstheme="minorHAnsi"/>
          <w:sz w:val="24"/>
          <w:szCs w:val="24"/>
          <w:lang w:eastAsia="it-IT"/>
        </w:rPr>
        <w:t>. La base </w:t>
      </w:r>
      <w:r w:rsidRPr="00321C2F">
        <w:rPr>
          <w:rFonts w:eastAsia="Times New Roman" w:cstheme="minorHAnsi"/>
          <w:b/>
          <w:bCs/>
          <w:sz w:val="24"/>
          <w:szCs w:val="24"/>
          <w:lang w:eastAsia="it-IT"/>
        </w:rPr>
        <w:t>antiscivolo</w:t>
      </w:r>
      <w:r w:rsidRPr="00321C2F">
        <w:rPr>
          <w:rFonts w:eastAsia="Times New Roman" w:cstheme="minorHAnsi"/>
          <w:sz w:val="24"/>
          <w:szCs w:val="24"/>
          <w:lang w:eastAsia="it-IT"/>
        </w:rPr>
        <w:t> in PU assicura una stabilità perfetta, evitando che il cuscino si sposti mentre sei in movimento.</w:t>
      </w:r>
      <w:r w:rsidRPr="00321C2F">
        <w:rPr>
          <w:rFonts w:eastAsia="Times New Roman" w:cstheme="minorHAnsi"/>
          <w:sz w:val="24"/>
          <w:szCs w:val="24"/>
          <w:lang w:eastAsia="it-IT"/>
        </w:rPr>
        <w:br/>
        <w:t>Il sistema di fissaggio tramite 2 cinghie regolabili ti consente di adattare facilmente il cuscino alla tua sella, mentre la cuffia antiacqua protegge il cuscino da eventuali piogge, garantendo una lunga durata nel tempo.</w:t>
      </w:r>
    </w:p>
    <w:p w14:paraId="01247A6A" w14:textId="77777777" w:rsidR="00321C2F" w:rsidRDefault="00321C2F" w:rsidP="00691409">
      <w:pPr>
        <w:spacing w:after="0"/>
        <w:rPr>
          <w:rFonts w:eastAsia="Times New Roman" w:cstheme="minorHAnsi"/>
          <w:sz w:val="24"/>
          <w:szCs w:val="24"/>
          <w:lang w:eastAsia="it-IT"/>
        </w:rPr>
      </w:pPr>
    </w:p>
    <w:p w14:paraId="67287BA5" w14:textId="6E42BF58" w:rsidR="00691409" w:rsidRDefault="00691409" w:rsidP="00691409">
      <w:pPr>
        <w:spacing w:after="0"/>
        <w:rPr>
          <w:rFonts w:eastAsia="Times New Roman" w:cstheme="minorHAnsi"/>
          <w:sz w:val="24"/>
          <w:szCs w:val="24"/>
          <w:lang w:eastAsia="it-IT"/>
        </w:rPr>
      </w:pPr>
      <w:r w:rsidRPr="00AB6901">
        <w:rPr>
          <w:rFonts w:cstheme="minorHAnsi"/>
          <w:b/>
          <w:bCs/>
          <w:color w:val="000000"/>
          <w:sz w:val="24"/>
          <w:szCs w:val="24"/>
        </w:rPr>
        <w:t>Colori</w:t>
      </w:r>
      <w:r>
        <w:rPr>
          <w:rFonts w:cstheme="minorHAnsi"/>
          <w:b/>
          <w:bCs/>
          <w:color w:val="000000"/>
          <w:sz w:val="24"/>
          <w:szCs w:val="24"/>
        </w:rPr>
        <w:t xml:space="preserve"> e </w:t>
      </w:r>
      <w:r w:rsidRPr="00AB6901">
        <w:rPr>
          <w:rFonts w:cstheme="minorHAnsi"/>
          <w:b/>
          <w:bCs/>
          <w:color w:val="000000"/>
          <w:sz w:val="24"/>
          <w:szCs w:val="24"/>
        </w:rPr>
        <w:t>Taglie:</w:t>
      </w:r>
      <w:r w:rsidRPr="00AB6901">
        <w:rPr>
          <w:rFonts w:cstheme="minorHAnsi"/>
          <w:color w:val="000000"/>
          <w:sz w:val="24"/>
          <w:szCs w:val="24"/>
        </w:rPr>
        <w:br/>
      </w:r>
      <w:r>
        <w:rPr>
          <w:rFonts w:eastAsia="Times New Roman" w:cstheme="minorHAnsi"/>
          <w:sz w:val="24"/>
          <w:szCs w:val="24"/>
          <w:lang w:eastAsia="it-IT"/>
        </w:rPr>
        <w:t xml:space="preserve">Black </w:t>
      </w:r>
      <w:r w:rsidR="00321C2F">
        <w:rPr>
          <w:rFonts w:eastAsia="Times New Roman" w:cstheme="minorHAnsi"/>
          <w:sz w:val="24"/>
          <w:szCs w:val="24"/>
          <w:lang w:eastAsia="it-IT"/>
        </w:rPr>
        <w:t>S-L</w:t>
      </w:r>
    </w:p>
    <w:p w14:paraId="1B726C8E" w14:textId="77777777" w:rsidR="00943B90" w:rsidRDefault="00943B90" w:rsidP="00943B90">
      <w:pPr>
        <w:spacing w:after="0"/>
        <w:rPr>
          <w:rFonts w:cstheme="minorHAnsi"/>
          <w:b/>
          <w:bCs/>
          <w:sz w:val="24"/>
          <w:szCs w:val="24"/>
        </w:rPr>
      </w:pPr>
      <w:r w:rsidRPr="00062C5B">
        <w:rPr>
          <w:rFonts w:cstheme="minorHAnsi"/>
          <w:b/>
          <w:bCs/>
          <w:sz w:val="24"/>
          <w:szCs w:val="24"/>
        </w:rPr>
        <w:t>Materiali:</w:t>
      </w:r>
    </w:p>
    <w:p w14:paraId="018900F9" w14:textId="77777777" w:rsidR="00321C2F" w:rsidRDefault="00321C2F" w:rsidP="00943B90">
      <w:pPr>
        <w:spacing w:after="0"/>
        <w:rPr>
          <w:rFonts w:eastAsia="Times New Roman" w:cstheme="minorHAnsi"/>
          <w:sz w:val="24"/>
          <w:szCs w:val="24"/>
          <w:lang w:eastAsia="it-IT"/>
        </w:rPr>
      </w:pPr>
      <w:r w:rsidRPr="00321C2F">
        <w:rPr>
          <w:rFonts w:eastAsia="Times New Roman" w:cstheme="minorHAnsi"/>
          <w:sz w:val="24"/>
          <w:szCs w:val="24"/>
          <w:lang w:eastAsia="it-IT"/>
        </w:rPr>
        <w:t xml:space="preserve">3D Mesh </w:t>
      </w:r>
    </w:p>
    <w:p w14:paraId="1C2253A7" w14:textId="72E9770C" w:rsidR="00943B90" w:rsidRDefault="00943B90" w:rsidP="00943B90">
      <w:pPr>
        <w:spacing w:after="0"/>
        <w:rPr>
          <w:rFonts w:cstheme="minorHAnsi"/>
          <w:b/>
          <w:bCs/>
          <w:sz w:val="24"/>
          <w:szCs w:val="24"/>
        </w:rPr>
      </w:pPr>
      <w:r w:rsidRPr="00062C5B">
        <w:rPr>
          <w:rFonts w:cstheme="minorHAnsi"/>
          <w:b/>
          <w:bCs/>
          <w:sz w:val="24"/>
          <w:szCs w:val="24"/>
        </w:rPr>
        <w:t>Caratteristiche:</w:t>
      </w:r>
    </w:p>
    <w:p w14:paraId="0BF33E5E" w14:textId="77777777" w:rsidR="00321C2F" w:rsidRDefault="00321C2F" w:rsidP="00501742">
      <w:pPr>
        <w:spacing w:after="0"/>
        <w:rPr>
          <w:rFonts w:eastAsia="Times New Roman" w:cstheme="minorHAnsi"/>
          <w:sz w:val="24"/>
          <w:szCs w:val="24"/>
          <w:lang w:eastAsia="it-IT"/>
        </w:rPr>
      </w:pPr>
      <w:r w:rsidRPr="00321C2F">
        <w:rPr>
          <w:rFonts w:eastAsia="Times New Roman" w:cstheme="minorHAnsi"/>
          <w:sz w:val="24"/>
          <w:szCs w:val="24"/>
          <w:lang w:eastAsia="it-IT"/>
        </w:rPr>
        <w:t xml:space="preserve">• Cuscino con gel in 3D Mesh per sella </w:t>
      </w:r>
    </w:p>
    <w:p w14:paraId="246F3635" w14:textId="77777777" w:rsidR="00321C2F" w:rsidRDefault="00321C2F" w:rsidP="00501742">
      <w:pPr>
        <w:spacing w:after="0"/>
        <w:rPr>
          <w:rFonts w:eastAsia="Times New Roman" w:cstheme="minorHAnsi"/>
          <w:sz w:val="24"/>
          <w:szCs w:val="24"/>
          <w:lang w:eastAsia="it-IT"/>
        </w:rPr>
      </w:pPr>
      <w:r w:rsidRPr="00321C2F">
        <w:rPr>
          <w:rFonts w:eastAsia="Times New Roman" w:cstheme="minorHAnsi"/>
          <w:sz w:val="24"/>
          <w:szCs w:val="24"/>
          <w:lang w:eastAsia="it-IT"/>
        </w:rPr>
        <w:t xml:space="preserve">• Layer di gel da 1 cm di spessore </w:t>
      </w:r>
    </w:p>
    <w:p w14:paraId="04AB1507" w14:textId="77777777" w:rsidR="00321C2F" w:rsidRDefault="00321C2F" w:rsidP="00501742">
      <w:pPr>
        <w:spacing w:after="0"/>
        <w:rPr>
          <w:rFonts w:eastAsia="Times New Roman" w:cstheme="minorHAnsi"/>
          <w:sz w:val="24"/>
          <w:szCs w:val="24"/>
          <w:lang w:eastAsia="it-IT"/>
        </w:rPr>
      </w:pPr>
      <w:r w:rsidRPr="00321C2F">
        <w:rPr>
          <w:rFonts w:eastAsia="Times New Roman" w:cstheme="minorHAnsi"/>
          <w:sz w:val="24"/>
          <w:szCs w:val="24"/>
          <w:lang w:eastAsia="it-IT"/>
        </w:rPr>
        <w:t xml:space="preserve">• Fondo antiscivolo in PU </w:t>
      </w:r>
    </w:p>
    <w:p w14:paraId="1ECDDE11" w14:textId="77777777" w:rsidR="00321C2F" w:rsidRDefault="00321C2F" w:rsidP="00501742">
      <w:pPr>
        <w:spacing w:after="0"/>
        <w:rPr>
          <w:rFonts w:eastAsia="Times New Roman" w:cstheme="minorHAnsi"/>
          <w:sz w:val="24"/>
          <w:szCs w:val="24"/>
          <w:lang w:eastAsia="it-IT"/>
        </w:rPr>
      </w:pPr>
      <w:r w:rsidRPr="00321C2F">
        <w:rPr>
          <w:rFonts w:eastAsia="Times New Roman" w:cstheme="minorHAnsi"/>
          <w:sz w:val="24"/>
          <w:szCs w:val="24"/>
          <w:lang w:eastAsia="it-IT"/>
        </w:rPr>
        <w:t xml:space="preserve">• Cinghie di regolazione elastiche </w:t>
      </w:r>
    </w:p>
    <w:p w14:paraId="038FD274" w14:textId="77777777" w:rsidR="00321C2F" w:rsidRDefault="00321C2F" w:rsidP="00501742">
      <w:pPr>
        <w:spacing w:after="0"/>
        <w:rPr>
          <w:rFonts w:eastAsia="Times New Roman" w:cstheme="minorHAnsi"/>
          <w:sz w:val="24"/>
          <w:szCs w:val="24"/>
          <w:lang w:eastAsia="it-IT"/>
        </w:rPr>
      </w:pPr>
      <w:r w:rsidRPr="00321C2F">
        <w:rPr>
          <w:rFonts w:eastAsia="Times New Roman" w:cstheme="minorHAnsi"/>
          <w:sz w:val="24"/>
          <w:szCs w:val="24"/>
          <w:lang w:eastAsia="it-IT"/>
        </w:rPr>
        <w:t>• Cover antipioggia 100% impermeabile</w:t>
      </w:r>
    </w:p>
    <w:p w14:paraId="30C5D4DF" w14:textId="5ACCF2EA" w:rsidR="00321C2F" w:rsidRPr="00943B90" w:rsidRDefault="00321C2F" w:rsidP="00501742">
      <w:pPr>
        <w:spacing w:after="0"/>
        <w:rPr>
          <w:rFonts w:eastAsia="Times New Roman" w:cstheme="minorHAnsi"/>
          <w:sz w:val="24"/>
          <w:szCs w:val="24"/>
          <w:lang w:eastAsia="it-IT"/>
        </w:rPr>
      </w:pPr>
      <w:r w:rsidRPr="00321C2F">
        <w:rPr>
          <w:rFonts w:eastAsia="Times New Roman" w:cstheme="minorHAnsi"/>
          <w:b/>
          <w:bCs/>
          <w:sz w:val="24"/>
          <w:szCs w:val="24"/>
          <w:lang w:eastAsia="it-IT"/>
        </w:rPr>
        <w:t>Dimensioni</w:t>
      </w:r>
      <w:r w:rsidRPr="00321C2F">
        <w:rPr>
          <w:rFonts w:eastAsia="Times New Roman" w:cstheme="minorHAnsi"/>
          <w:sz w:val="24"/>
          <w:szCs w:val="24"/>
          <w:lang w:eastAsia="it-IT"/>
        </w:rPr>
        <w:br/>
        <w:t>S: 21x25 cm</w:t>
      </w:r>
      <w:r w:rsidRPr="00321C2F">
        <w:rPr>
          <w:rFonts w:eastAsia="Times New Roman" w:cstheme="minorHAnsi"/>
          <w:sz w:val="24"/>
          <w:szCs w:val="24"/>
          <w:lang w:eastAsia="it-IT"/>
        </w:rPr>
        <w:br/>
        <w:t>M: 18/27x29 cm</w:t>
      </w:r>
      <w:r w:rsidRPr="00321C2F">
        <w:rPr>
          <w:rFonts w:eastAsia="Times New Roman" w:cstheme="minorHAnsi"/>
          <w:sz w:val="24"/>
          <w:szCs w:val="24"/>
          <w:lang w:eastAsia="it-IT"/>
        </w:rPr>
        <w:br/>
        <w:t>L: 27/33x28 cm</w:t>
      </w:r>
    </w:p>
    <w:sectPr w:rsidR="00321C2F" w:rsidRPr="00943B90" w:rsidSect="005D3473">
      <w:pgSz w:w="11906" w:h="16838"/>
      <w:pgMar w:top="232" w:right="232" w:bottom="232" w:left="23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3473"/>
    <w:rsid w:val="0007672B"/>
    <w:rsid w:val="0009730F"/>
    <w:rsid w:val="001C3EED"/>
    <w:rsid w:val="001C6EAE"/>
    <w:rsid w:val="00257D6C"/>
    <w:rsid w:val="00282993"/>
    <w:rsid w:val="002B413D"/>
    <w:rsid w:val="002C1C5F"/>
    <w:rsid w:val="0031592A"/>
    <w:rsid w:val="00321C2F"/>
    <w:rsid w:val="00342D9A"/>
    <w:rsid w:val="0036377B"/>
    <w:rsid w:val="00380908"/>
    <w:rsid w:val="003C6257"/>
    <w:rsid w:val="00412339"/>
    <w:rsid w:val="004C66D0"/>
    <w:rsid w:val="004C77CC"/>
    <w:rsid w:val="00501742"/>
    <w:rsid w:val="0058211C"/>
    <w:rsid w:val="005B301A"/>
    <w:rsid w:val="005D3473"/>
    <w:rsid w:val="005F770F"/>
    <w:rsid w:val="00650475"/>
    <w:rsid w:val="00691409"/>
    <w:rsid w:val="00693B49"/>
    <w:rsid w:val="006D15D7"/>
    <w:rsid w:val="006F6F98"/>
    <w:rsid w:val="00746FFD"/>
    <w:rsid w:val="0078775A"/>
    <w:rsid w:val="007A7788"/>
    <w:rsid w:val="007C1AAF"/>
    <w:rsid w:val="00865678"/>
    <w:rsid w:val="008B6BA4"/>
    <w:rsid w:val="00943B90"/>
    <w:rsid w:val="00970D58"/>
    <w:rsid w:val="00990C63"/>
    <w:rsid w:val="00A434D6"/>
    <w:rsid w:val="00A514BE"/>
    <w:rsid w:val="00A613B9"/>
    <w:rsid w:val="00AD37D2"/>
    <w:rsid w:val="00AE1129"/>
    <w:rsid w:val="00AF7EB4"/>
    <w:rsid w:val="00B03612"/>
    <w:rsid w:val="00B10D9D"/>
    <w:rsid w:val="00B50F8D"/>
    <w:rsid w:val="00B83C67"/>
    <w:rsid w:val="00B90C50"/>
    <w:rsid w:val="00BC0A5A"/>
    <w:rsid w:val="00BD2B14"/>
    <w:rsid w:val="00BE5865"/>
    <w:rsid w:val="00C03703"/>
    <w:rsid w:val="00C21962"/>
    <w:rsid w:val="00C87D50"/>
    <w:rsid w:val="00C97A2C"/>
    <w:rsid w:val="00D06F9A"/>
    <w:rsid w:val="00D219D2"/>
    <w:rsid w:val="00D22746"/>
    <w:rsid w:val="00D34877"/>
    <w:rsid w:val="00D51287"/>
    <w:rsid w:val="00DF051B"/>
    <w:rsid w:val="00E54277"/>
    <w:rsid w:val="00E62A3A"/>
    <w:rsid w:val="00E75D98"/>
    <w:rsid w:val="00E902E1"/>
    <w:rsid w:val="00E910B9"/>
    <w:rsid w:val="00ED0419"/>
    <w:rsid w:val="00FB1627"/>
    <w:rsid w:val="00FC00D1"/>
    <w:rsid w:val="00FC686B"/>
    <w:rsid w:val="00FC7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A28FE2"/>
  <w15:chartTrackingRefBased/>
  <w15:docId w15:val="{7F08CF33-9983-4F5F-8E1B-B4719C254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D3473"/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unhideWhenUsed/>
    <w:rsid w:val="00E75D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30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9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9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287</TotalTime>
  <Pages>1</Pages>
  <Words>171</Words>
  <Characters>978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ERIKA ERIKA</dc:creator>
  <cp:keywords/>
  <dc:description/>
  <cp:lastModifiedBy>ERIKA ERIKA</cp:lastModifiedBy>
  <cp:revision>47</cp:revision>
  <dcterms:created xsi:type="dcterms:W3CDTF">2021-09-27T13:45:00Z</dcterms:created>
  <dcterms:modified xsi:type="dcterms:W3CDTF">2025-10-23T12:47:00Z</dcterms:modified>
</cp:coreProperties>
</file>